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0EFAA" w14:textId="616F41A9" w:rsidR="00CB73F0" w:rsidRDefault="00CB73F0" w:rsidP="00892F4D">
      <w:pPr>
        <w:spacing w:line="240" w:lineRule="auto"/>
      </w:pPr>
    </w:p>
    <w:p w14:paraId="07773E94" w14:textId="232B8C2C" w:rsidR="00CB73F0" w:rsidRPr="00F93AAD" w:rsidRDefault="00CB73F0" w:rsidP="00892F4D">
      <w:pPr>
        <w:spacing w:line="240" w:lineRule="auto"/>
        <w:rPr>
          <w:b/>
        </w:rPr>
      </w:pPr>
      <w:r w:rsidRPr="00F93AAD">
        <w:rPr>
          <w:b/>
        </w:rPr>
        <w:t xml:space="preserve">Higher Education Research Capital </w:t>
      </w:r>
      <w:r w:rsidR="00F93AAD">
        <w:rPr>
          <w:b/>
        </w:rPr>
        <w:t xml:space="preserve">- </w:t>
      </w:r>
      <w:r w:rsidRPr="00F93AAD">
        <w:rPr>
          <w:b/>
        </w:rPr>
        <w:t>Confirmation of Expenditure</w:t>
      </w:r>
      <w:r w:rsidR="00F93AAD">
        <w:rPr>
          <w:b/>
        </w:rPr>
        <w:t xml:space="preserve"> </w:t>
      </w:r>
      <w:r w:rsidR="00F93AAD" w:rsidRPr="00F93AAD">
        <w:rPr>
          <w:b/>
        </w:rPr>
        <w:t>20</w:t>
      </w:r>
      <w:r w:rsidR="00FF1F9A">
        <w:rPr>
          <w:b/>
        </w:rPr>
        <w:t>2</w:t>
      </w:r>
      <w:r w:rsidR="007860B5">
        <w:rPr>
          <w:b/>
        </w:rPr>
        <w:t>5</w:t>
      </w:r>
      <w:r w:rsidR="00626843">
        <w:rPr>
          <w:b/>
        </w:rPr>
        <w:t>-2</w:t>
      </w:r>
      <w:r w:rsidR="007860B5">
        <w:rPr>
          <w:b/>
        </w:rPr>
        <w:t>6</w:t>
      </w:r>
    </w:p>
    <w:p w14:paraId="04A863E0" w14:textId="77777777" w:rsidR="00F93AAD" w:rsidRDefault="00F93AAD" w:rsidP="00892F4D">
      <w:pPr>
        <w:spacing w:line="240" w:lineRule="auto"/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844"/>
        <w:gridCol w:w="7228"/>
      </w:tblGrid>
      <w:tr w:rsidR="00F93AAD" w14:paraId="5BD4AEB5" w14:textId="77777777" w:rsidTr="007D4D88">
        <w:tc>
          <w:tcPr>
            <w:tcW w:w="1844" w:type="dxa"/>
            <w:shd w:val="clear" w:color="auto" w:fill="005C4F"/>
          </w:tcPr>
          <w:p w14:paraId="4B0C2D04" w14:textId="77777777" w:rsidR="00F93AAD" w:rsidRPr="007D4D88" w:rsidRDefault="00F93AAD" w:rsidP="00892F4D">
            <w:pPr>
              <w:rPr>
                <w:b/>
                <w:color w:val="F0F0F0"/>
              </w:rPr>
            </w:pPr>
            <w:r w:rsidRPr="007D4D88">
              <w:rPr>
                <w:b/>
                <w:color w:val="F0F0F0"/>
              </w:rPr>
              <w:t>Institution:</w:t>
            </w:r>
          </w:p>
        </w:tc>
        <w:tc>
          <w:tcPr>
            <w:tcW w:w="7228" w:type="dxa"/>
          </w:tcPr>
          <w:p w14:paraId="2D27C57A" w14:textId="77777777" w:rsidR="00F93AAD" w:rsidRDefault="00F93AAD" w:rsidP="00892F4D"/>
          <w:p w14:paraId="69CF96AF" w14:textId="77777777" w:rsidR="00F93AAD" w:rsidRDefault="00F93AAD" w:rsidP="00892F4D">
            <w:pPr>
              <w:ind w:right="4147"/>
            </w:pPr>
          </w:p>
        </w:tc>
      </w:tr>
      <w:tr w:rsidR="00F93AAD" w14:paraId="11499D84" w14:textId="77777777" w:rsidTr="007D4D88">
        <w:tc>
          <w:tcPr>
            <w:tcW w:w="1844" w:type="dxa"/>
            <w:shd w:val="clear" w:color="auto" w:fill="005C4F"/>
          </w:tcPr>
          <w:p w14:paraId="093F4E9E" w14:textId="77777777" w:rsidR="00F93AAD" w:rsidRPr="007D4D88" w:rsidRDefault="00F93AAD" w:rsidP="00892F4D">
            <w:pPr>
              <w:rPr>
                <w:b/>
                <w:color w:val="F0F0F0"/>
              </w:rPr>
            </w:pPr>
            <w:r w:rsidRPr="007D4D88">
              <w:rPr>
                <w:b/>
                <w:color w:val="F0F0F0"/>
              </w:rPr>
              <w:t>Project Lead:</w:t>
            </w:r>
          </w:p>
          <w:p w14:paraId="5CB7B659" w14:textId="77777777" w:rsidR="00F93AAD" w:rsidRPr="007D4D88" w:rsidRDefault="00F93AAD" w:rsidP="00892F4D">
            <w:pPr>
              <w:rPr>
                <w:b/>
                <w:color w:val="F0F0F0"/>
              </w:rPr>
            </w:pPr>
          </w:p>
        </w:tc>
        <w:tc>
          <w:tcPr>
            <w:tcW w:w="7228" w:type="dxa"/>
          </w:tcPr>
          <w:p w14:paraId="0EDB61F5" w14:textId="77777777" w:rsidR="00F93AAD" w:rsidRDefault="00F93AAD" w:rsidP="00892F4D"/>
        </w:tc>
      </w:tr>
      <w:tr w:rsidR="00F93AAD" w14:paraId="2328A30B" w14:textId="77777777" w:rsidTr="007D4D88">
        <w:tc>
          <w:tcPr>
            <w:tcW w:w="1844" w:type="dxa"/>
            <w:shd w:val="clear" w:color="auto" w:fill="005C4F"/>
          </w:tcPr>
          <w:p w14:paraId="502C9C8E" w14:textId="77777777" w:rsidR="00F93AAD" w:rsidRPr="007D4D88" w:rsidRDefault="00F93AAD" w:rsidP="00892F4D">
            <w:pPr>
              <w:rPr>
                <w:b/>
                <w:color w:val="F0F0F0"/>
              </w:rPr>
            </w:pPr>
            <w:r w:rsidRPr="007D4D88">
              <w:rPr>
                <w:b/>
                <w:color w:val="F0F0F0"/>
              </w:rPr>
              <w:t>Email</w:t>
            </w:r>
            <w:r w:rsidRPr="007D4D88">
              <w:rPr>
                <w:color w:val="F0F0F0"/>
              </w:rPr>
              <w:t>:</w:t>
            </w:r>
          </w:p>
        </w:tc>
        <w:tc>
          <w:tcPr>
            <w:tcW w:w="7228" w:type="dxa"/>
          </w:tcPr>
          <w:p w14:paraId="5A7ED7FD" w14:textId="77777777" w:rsidR="00F93AAD" w:rsidRDefault="00F93AAD" w:rsidP="00892F4D"/>
          <w:p w14:paraId="4F30EE09" w14:textId="77777777" w:rsidR="00F93AAD" w:rsidRDefault="00F93AAD" w:rsidP="00892F4D"/>
        </w:tc>
      </w:tr>
    </w:tbl>
    <w:p w14:paraId="69039351" w14:textId="77777777" w:rsidR="00F93AAD" w:rsidRDefault="00F93AAD" w:rsidP="00892F4D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835"/>
      </w:tblGrid>
      <w:tr w:rsidR="00CB73F0" w14:paraId="6F0CCDDC" w14:textId="77777777" w:rsidTr="007D4D88">
        <w:tc>
          <w:tcPr>
            <w:tcW w:w="4248" w:type="dxa"/>
            <w:shd w:val="clear" w:color="auto" w:fill="005C4F"/>
          </w:tcPr>
          <w:p w14:paraId="49377EB7" w14:textId="77777777" w:rsidR="00F93AAD" w:rsidRPr="00970E51" w:rsidRDefault="00F93AAD" w:rsidP="00892F4D">
            <w:pPr>
              <w:rPr>
                <w:b/>
                <w:bCs/>
                <w:color w:val="F0F0F0"/>
              </w:rPr>
            </w:pPr>
          </w:p>
          <w:p w14:paraId="710508B8" w14:textId="2710639F" w:rsidR="00CB73F0" w:rsidRPr="00970E51" w:rsidRDefault="00F93AAD" w:rsidP="00892F4D">
            <w:pPr>
              <w:rPr>
                <w:b/>
                <w:bCs/>
                <w:color w:val="F0F0F0"/>
              </w:rPr>
            </w:pPr>
            <w:r w:rsidRPr="00970E51">
              <w:rPr>
                <w:b/>
                <w:bCs/>
                <w:color w:val="F0F0F0"/>
              </w:rPr>
              <w:t>Total HERC Allocation 20</w:t>
            </w:r>
            <w:r w:rsidR="00FF1F9A" w:rsidRPr="00970E51">
              <w:rPr>
                <w:b/>
                <w:bCs/>
                <w:color w:val="F0F0F0"/>
              </w:rPr>
              <w:t>2</w:t>
            </w:r>
            <w:r w:rsidR="007D4D88" w:rsidRPr="00970E51">
              <w:rPr>
                <w:b/>
                <w:bCs/>
                <w:color w:val="F0F0F0"/>
              </w:rPr>
              <w:t>5</w:t>
            </w:r>
            <w:r w:rsidR="009F2DBA" w:rsidRPr="00970E51">
              <w:rPr>
                <w:b/>
                <w:bCs/>
                <w:color w:val="F0F0F0"/>
              </w:rPr>
              <w:t>-2</w:t>
            </w:r>
            <w:r w:rsidR="007D4D88" w:rsidRPr="00970E51">
              <w:rPr>
                <w:b/>
                <w:bCs/>
                <w:color w:val="F0F0F0"/>
              </w:rPr>
              <w:t>6</w:t>
            </w:r>
          </w:p>
          <w:p w14:paraId="692C7DAB" w14:textId="77777777" w:rsidR="00F93AAD" w:rsidRPr="00970E51" w:rsidRDefault="00F93AAD" w:rsidP="00892F4D">
            <w:pPr>
              <w:rPr>
                <w:b/>
                <w:bCs/>
                <w:color w:val="F0F0F0"/>
              </w:rPr>
            </w:pPr>
          </w:p>
        </w:tc>
        <w:tc>
          <w:tcPr>
            <w:tcW w:w="2835" w:type="dxa"/>
          </w:tcPr>
          <w:p w14:paraId="6ADDE8A7" w14:textId="77777777" w:rsidR="00F93AAD" w:rsidRDefault="00F93AAD" w:rsidP="00892F4D"/>
          <w:p w14:paraId="5E333F35" w14:textId="77777777" w:rsidR="00CB73F0" w:rsidRDefault="00F93AAD" w:rsidP="00892F4D">
            <w:r>
              <w:t>£</w:t>
            </w:r>
          </w:p>
        </w:tc>
      </w:tr>
      <w:tr w:rsidR="00CB73F0" w14:paraId="14BD347A" w14:textId="77777777" w:rsidTr="007D4D88">
        <w:tc>
          <w:tcPr>
            <w:tcW w:w="4248" w:type="dxa"/>
            <w:shd w:val="clear" w:color="auto" w:fill="005C4F"/>
          </w:tcPr>
          <w:p w14:paraId="5942698E" w14:textId="77777777" w:rsidR="00F93AAD" w:rsidRPr="00970E51" w:rsidRDefault="00F93AAD" w:rsidP="00892F4D">
            <w:pPr>
              <w:rPr>
                <w:b/>
                <w:bCs/>
                <w:color w:val="F0F0F0"/>
              </w:rPr>
            </w:pPr>
          </w:p>
          <w:p w14:paraId="63D85782" w14:textId="06343202" w:rsidR="00CB73F0" w:rsidRPr="00970E51" w:rsidRDefault="00872FE1" w:rsidP="00892F4D">
            <w:pPr>
              <w:rPr>
                <w:b/>
                <w:bCs/>
                <w:color w:val="F0F0F0"/>
              </w:rPr>
            </w:pPr>
            <w:r w:rsidRPr="00970E51">
              <w:rPr>
                <w:b/>
                <w:bCs/>
                <w:color w:val="F0F0F0"/>
              </w:rPr>
              <w:t>Expenditure to April 202</w:t>
            </w:r>
            <w:r w:rsidR="007D4D88" w:rsidRPr="00970E51">
              <w:rPr>
                <w:b/>
                <w:bCs/>
                <w:color w:val="F0F0F0"/>
              </w:rPr>
              <w:t>6</w:t>
            </w:r>
          </w:p>
          <w:p w14:paraId="7DA1F7C8" w14:textId="77777777" w:rsidR="00F93AAD" w:rsidRPr="00970E51" w:rsidRDefault="00F93AAD" w:rsidP="00892F4D">
            <w:pPr>
              <w:rPr>
                <w:b/>
                <w:bCs/>
                <w:color w:val="F0F0F0"/>
              </w:rPr>
            </w:pPr>
          </w:p>
        </w:tc>
        <w:tc>
          <w:tcPr>
            <w:tcW w:w="2835" w:type="dxa"/>
          </w:tcPr>
          <w:p w14:paraId="49ABA087" w14:textId="77777777" w:rsidR="00F93AAD" w:rsidRDefault="00F93AAD" w:rsidP="00892F4D"/>
          <w:p w14:paraId="583A3209" w14:textId="77777777" w:rsidR="00CB73F0" w:rsidRDefault="00F93AAD" w:rsidP="00892F4D">
            <w:r>
              <w:t>£</w:t>
            </w:r>
          </w:p>
          <w:p w14:paraId="4B9E58B0" w14:textId="77777777" w:rsidR="00F93AAD" w:rsidRDefault="00F93AAD" w:rsidP="00892F4D"/>
        </w:tc>
      </w:tr>
      <w:tr w:rsidR="00CB73F0" w14:paraId="2A0C9A3E" w14:textId="77777777" w:rsidTr="007D4D88">
        <w:tc>
          <w:tcPr>
            <w:tcW w:w="4248" w:type="dxa"/>
            <w:shd w:val="clear" w:color="auto" w:fill="005C4F"/>
          </w:tcPr>
          <w:p w14:paraId="3992EC4F" w14:textId="77777777" w:rsidR="00F93AAD" w:rsidRPr="00970E51" w:rsidRDefault="00F93AAD" w:rsidP="00892F4D">
            <w:pPr>
              <w:rPr>
                <w:b/>
                <w:bCs/>
                <w:color w:val="F0F0F0"/>
              </w:rPr>
            </w:pPr>
          </w:p>
          <w:p w14:paraId="5480712F" w14:textId="11B02A34" w:rsidR="00CB73F0" w:rsidRPr="00970E51" w:rsidRDefault="00F93AAD" w:rsidP="00892F4D">
            <w:pPr>
              <w:rPr>
                <w:b/>
                <w:bCs/>
                <w:color w:val="F0F0F0"/>
              </w:rPr>
            </w:pPr>
            <w:r w:rsidRPr="00970E51">
              <w:rPr>
                <w:b/>
                <w:bCs/>
                <w:color w:val="F0F0F0"/>
              </w:rPr>
              <w:t>Unspent funding April 202</w:t>
            </w:r>
            <w:r w:rsidR="007D4D88" w:rsidRPr="00970E51">
              <w:rPr>
                <w:b/>
                <w:bCs/>
                <w:color w:val="F0F0F0"/>
              </w:rPr>
              <w:t>6</w:t>
            </w:r>
            <w:r w:rsidRPr="00970E51">
              <w:rPr>
                <w:b/>
                <w:bCs/>
                <w:color w:val="F0F0F0"/>
              </w:rPr>
              <w:t>*</w:t>
            </w:r>
          </w:p>
          <w:p w14:paraId="5E82F3C9" w14:textId="77777777" w:rsidR="00F93AAD" w:rsidRPr="00970E51" w:rsidRDefault="00F93AAD" w:rsidP="00892F4D">
            <w:pPr>
              <w:rPr>
                <w:b/>
                <w:bCs/>
                <w:color w:val="F0F0F0"/>
              </w:rPr>
            </w:pPr>
          </w:p>
        </w:tc>
        <w:tc>
          <w:tcPr>
            <w:tcW w:w="2835" w:type="dxa"/>
          </w:tcPr>
          <w:p w14:paraId="60CF4C72" w14:textId="77777777" w:rsidR="00F93AAD" w:rsidRPr="00403FB0" w:rsidRDefault="00F93AAD" w:rsidP="00892F4D"/>
          <w:p w14:paraId="0BB496DF" w14:textId="77777777" w:rsidR="00CB73F0" w:rsidRDefault="00F93AAD" w:rsidP="00892F4D">
            <w:r w:rsidRPr="00F93AAD">
              <w:t>£</w:t>
            </w:r>
          </w:p>
        </w:tc>
      </w:tr>
    </w:tbl>
    <w:p w14:paraId="4085FCF6" w14:textId="77777777" w:rsidR="00CB73F0" w:rsidRDefault="00CB73F0" w:rsidP="00892F4D">
      <w:pPr>
        <w:spacing w:line="240" w:lineRule="auto"/>
      </w:pPr>
    </w:p>
    <w:p w14:paraId="6F464B4C" w14:textId="54C711F8" w:rsidR="00CB73F0" w:rsidRDefault="00F93AAD" w:rsidP="00892F4D">
      <w:pPr>
        <w:spacing w:line="240" w:lineRule="auto"/>
      </w:pPr>
      <w:r w:rsidRPr="00DE2D24">
        <w:t>*Please attach furthe</w:t>
      </w:r>
      <w:r w:rsidR="00F531D2" w:rsidRPr="00DE2D24">
        <w:t xml:space="preserve">r details on any unspent funding. If funding is committed to a project please provide details noting when expenditure will be complete. As noted in </w:t>
      </w:r>
      <w:r w:rsidR="004B2EA7" w:rsidRPr="00892F4D">
        <w:t>publication</w:t>
      </w:r>
      <w:r w:rsidR="00F531D2" w:rsidRPr="00892F4D">
        <w:t xml:space="preserve"> </w:t>
      </w:r>
      <w:r w:rsidR="004B2EA7" w:rsidRPr="00892F4D">
        <w:t>M</w:t>
      </w:r>
      <w:r w:rsidR="00892F4D" w:rsidRPr="00892F4D">
        <w:t>edr/</w:t>
      </w:r>
      <w:r w:rsidR="004B2EA7" w:rsidRPr="00892F4D">
        <w:t>2025</w:t>
      </w:r>
      <w:r w:rsidR="00892F4D" w:rsidRPr="00892F4D">
        <w:t>/16</w:t>
      </w:r>
      <w:r w:rsidR="00F531D2" w:rsidRPr="00DE2D24">
        <w:t xml:space="preserve"> any uncommitted f</w:t>
      </w:r>
      <w:r w:rsidR="00B75E6B">
        <w:t xml:space="preserve">unding can be reclaimed by </w:t>
      </w:r>
      <w:r w:rsidR="004B2EA7">
        <w:t>Medr.</w:t>
      </w:r>
    </w:p>
    <w:p w14:paraId="76C38BF5" w14:textId="77777777" w:rsidR="00F531D2" w:rsidRDefault="00F531D2" w:rsidP="00892F4D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F531D2" w14:paraId="5F460F78" w14:textId="77777777" w:rsidTr="00F531D2">
        <w:tc>
          <w:tcPr>
            <w:tcW w:w="9016" w:type="dxa"/>
            <w:gridSpan w:val="2"/>
          </w:tcPr>
          <w:p w14:paraId="46DD1ED4" w14:textId="56A8AE81" w:rsidR="00F531D2" w:rsidRDefault="00F531D2" w:rsidP="00892F4D">
            <w:pPr>
              <w:rPr>
                <w:i/>
              </w:rPr>
            </w:pPr>
            <w:r w:rsidRPr="00F531D2">
              <w:rPr>
                <w:i/>
              </w:rPr>
              <w:t>I confirm that the 20</w:t>
            </w:r>
            <w:r w:rsidR="00FF1F9A">
              <w:rPr>
                <w:i/>
              </w:rPr>
              <w:t>2</w:t>
            </w:r>
            <w:r w:rsidR="004B2EA7">
              <w:rPr>
                <w:i/>
              </w:rPr>
              <w:t>5</w:t>
            </w:r>
            <w:r w:rsidR="00626843">
              <w:rPr>
                <w:i/>
              </w:rPr>
              <w:t>-2</w:t>
            </w:r>
            <w:r w:rsidR="004B2EA7">
              <w:rPr>
                <w:i/>
              </w:rPr>
              <w:t>6</w:t>
            </w:r>
            <w:r w:rsidRPr="00F531D2">
              <w:rPr>
                <w:i/>
              </w:rPr>
              <w:t xml:space="preserve"> HERC funding has been spent in accordance with projec</w:t>
            </w:r>
            <w:r w:rsidR="00626843">
              <w:rPr>
                <w:i/>
              </w:rPr>
              <w:t>t information submitted to Medr</w:t>
            </w:r>
            <w:r w:rsidRPr="00F531D2">
              <w:rPr>
                <w:i/>
              </w:rPr>
              <w:t xml:space="preserve"> in </w:t>
            </w:r>
            <w:r w:rsidR="00FF1F9A">
              <w:rPr>
                <w:i/>
              </w:rPr>
              <w:t>February 202</w:t>
            </w:r>
            <w:r w:rsidR="004B2EA7">
              <w:rPr>
                <w:i/>
              </w:rPr>
              <w:t>6</w:t>
            </w:r>
            <w:r w:rsidRPr="00F531D2">
              <w:rPr>
                <w:i/>
              </w:rPr>
              <w:t>.</w:t>
            </w:r>
          </w:p>
          <w:p w14:paraId="2BF4895A" w14:textId="77777777" w:rsidR="00F531D2" w:rsidRPr="00F531D2" w:rsidRDefault="00F531D2" w:rsidP="00892F4D">
            <w:pPr>
              <w:rPr>
                <w:i/>
              </w:rPr>
            </w:pPr>
          </w:p>
        </w:tc>
      </w:tr>
      <w:tr w:rsidR="00F531D2" w14:paraId="0549FAE8" w14:textId="77777777" w:rsidTr="004B2EA7">
        <w:tc>
          <w:tcPr>
            <w:tcW w:w="2405" w:type="dxa"/>
            <w:shd w:val="clear" w:color="auto" w:fill="005C4F"/>
          </w:tcPr>
          <w:p w14:paraId="1DCC5D44" w14:textId="77777777" w:rsidR="00F531D2" w:rsidRPr="004B2EA7" w:rsidRDefault="00F531D2" w:rsidP="00892F4D">
            <w:pPr>
              <w:rPr>
                <w:b/>
                <w:color w:val="F0F0F0"/>
              </w:rPr>
            </w:pPr>
            <w:r w:rsidRPr="004B2EA7">
              <w:rPr>
                <w:b/>
                <w:color w:val="F0F0F0"/>
              </w:rPr>
              <w:t xml:space="preserve">Signature: </w:t>
            </w:r>
          </w:p>
          <w:p w14:paraId="4422B80B" w14:textId="77777777" w:rsidR="00F531D2" w:rsidRPr="004B2EA7" w:rsidRDefault="00F531D2" w:rsidP="00892F4D">
            <w:pPr>
              <w:rPr>
                <w:b/>
                <w:color w:val="F0F0F0"/>
              </w:rPr>
            </w:pPr>
            <w:r w:rsidRPr="004B2EA7">
              <w:rPr>
                <w:b/>
                <w:color w:val="F0F0F0"/>
              </w:rPr>
              <w:t>Vice-Chancellor</w:t>
            </w:r>
          </w:p>
          <w:p w14:paraId="02FB5CA2" w14:textId="77777777" w:rsidR="00F531D2" w:rsidRPr="004B2EA7" w:rsidRDefault="00F531D2" w:rsidP="00892F4D">
            <w:pPr>
              <w:rPr>
                <w:b/>
                <w:color w:val="F0F0F0"/>
              </w:rPr>
            </w:pPr>
          </w:p>
        </w:tc>
        <w:tc>
          <w:tcPr>
            <w:tcW w:w="6611" w:type="dxa"/>
          </w:tcPr>
          <w:p w14:paraId="001D7624" w14:textId="77777777" w:rsidR="00F531D2" w:rsidRDefault="00F531D2" w:rsidP="00892F4D"/>
        </w:tc>
      </w:tr>
      <w:tr w:rsidR="00F531D2" w14:paraId="18E40E38" w14:textId="77777777" w:rsidTr="004B2EA7">
        <w:tc>
          <w:tcPr>
            <w:tcW w:w="2405" w:type="dxa"/>
            <w:shd w:val="clear" w:color="auto" w:fill="005C4F"/>
          </w:tcPr>
          <w:p w14:paraId="022B46C2" w14:textId="77777777" w:rsidR="00F531D2" w:rsidRPr="004B2EA7" w:rsidRDefault="00F531D2" w:rsidP="00892F4D">
            <w:pPr>
              <w:rPr>
                <w:b/>
                <w:color w:val="F0F0F0"/>
              </w:rPr>
            </w:pPr>
            <w:r w:rsidRPr="004B2EA7">
              <w:rPr>
                <w:b/>
                <w:color w:val="F0F0F0"/>
              </w:rPr>
              <w:t>Date:</w:t>
            </w:r>
          </w:p>
          <w:p w14:paraId="514637B5" w14:textId="77777777" w:rsidR="00F531D2" w:rsidRPr="004B2EA7" w:rsidRDefault="00F531D2" w:rsidP="00892F4D">
            <w:pPr>
              <w:rPr>
                <w:b/>
                <w:color w:val="F0F0F0"/>
              </w:rPr>
            </w:pPr>
          </w:p>
        </w:tc>
        <w:tc>
          <w:tcPr>
            <w:tcW w:w="6611" w:type="dxa"/>
          </w:tcPr>
          <w:p w14:paraId="0DD3FED6" w14:textId="77777777" w:rsidR="00F531D2" w:rsidRDefault="00F531D2" w:rsidP="00892F4D"/>
        </w:tc>
      </w:tr>
    </w:tbl>
    <w:p w14:paraId="00022FD9" w14:textId="77777777" w:rsidR="00F531D2" w:rsidRDefault="00F531D2" w:rsidP="00892F4D">
      <w:pPr>
        <w:spacing w:line="240" w:lineRule="auto"/>
      </w:pPr>
    </w:p>
    <w:p w14:paraId="6EF23F77" w14:textId="77777777" w:rsidR="00F531D2" w:rsidRDefault="00F531D2" w:rsidP="00892F4D">
      <w:pPr>
        <w:spacing w:line="240" w:lineRule="auto"/>
      </w:pPr>
    </w:p>
    <w:p w14:paraId="5E79BBCE" w14:textId="602B2473" w:rsidR="00F531D2" w:rsidRPr="00C146CD" w:rsidRDefault="00F531D2" w:rsidP="00892F4D">
      <w:pPr>
        <w:spacing w:after="0" w:line="240" w:lineRule="auto"/>
      </w:pPr>
      <w:r>
        <w:t>NB: t</w:t>
      </w:r>
      <w:r w:rsidRPr="00C146CD">
        <w:t xml:space="preserve">his </w:t>
      </w:r>
      <w:r>
        <w:t>confirmation of expenditure</w:t>
      </w:r>
      <w:r w:rsidRPr="00C146CD">
        <w:t xml:space="preserve"> should be completed and submitted</w:t>
      </w:r>
      <w:r>
        <w:t xml:space="preserve"> to </w:t>
      </w:r>
      <w:r w:rsidR="004B2EA7">
        <w:t xml:space="preserve">Hayley Moss </w:t>
      </w:r>
      <w:proofErr w:type="spellStart"/>
      <w:r w:rsidR="004B2EA7">
        <w:t>research</w:t>
      </w:r>
      <w:r w:rsidR="00626843">
        <w:t>@medr.cymru</w:t>
      </w:r>
      <w:proofErr w:type="spellEnd"/>
      <w:r w:rsidR="00EB37E4">
        <w:t xml:space="preserve"> </w:t>
      </w:r>
      <w:r w:rsidRPr="00C146CD">
        <w:t xml:space="preserve">by </w:t>
      </w:r>
      <w:r w:rsidR="00872FE1" w:rsidRPr="003E6B8F">
        <w:rPr>
          <w:b/>
        </w:rPr>
        <w:t>2</w:t>
      </w:r>
      <w:r w:rsidR="003E6B8F" w:rsidRPr="003E6B8F">
        <w:rPr>
          <w:b/>
        </w:rPr>
        <w:t>4</w:t>
      </w:r>
      <w:r w:rsidRPr="003E6B8F">
        <w:rPr>
          <w:b/>
        </w:rPr>
        <w:t xml:space="preserve"> April</w:t>
      </w:r>
      <w:r w:rsidR="00FF1F9A" w:rsidRPr="003E6B8F">
        <w:rPr>
          <w:b/>
        </w:rPr>
        <w:t xml:space="preserve"> 202</w:t>
      </w:r>
      <w:r w:rsidR="004B2EA7" w:rsidRPr="003E6B8F">
        <w:rPr>
          <w:b/>
        </w:rPr>
        <w:t>6</w:t>
      </w:r>
      <w:r>
        <w:t>.</w:t>
      </w:r>
    </w:p>
    <w:p w14:paraId="7F26B41C" w14:textId="77777777" w:rsidR="00F531D2" w:rsidRDefault="00F531D2" w:rsidP="00892F4D">
      <w:pPr>
        <w:spacing w:line="240" w:lineRule="auto"/>
      </w:pPr>
    </w:p>
    <w:sectPr w:rsidR="00F531D2" w:rsidSect="00231E4B">
      <w:headerReference w:type="default" r:id="rId9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B614D" w14:textId="77777777" w:rsidR="0034727E" w:rsidRDefault="0034727E" w:rsidP="00F531D2">
      <w:pPr>
        <w:spacing w:after="0" w:line="240" w:lineRule="auto"/>
      </w:pPr>
      <w:r>
        <w:separator/>
      </w:r>
    </w:p>
  </w:endnote>
  <w:endnote w:type="continuationSeparator" w:id="0">
    <w:p w14:paraId="236C448D" w14:textId="77777777" w:rsidR="0034727E" w:rsidRDefault="0034727E" w:rsidP="00F5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F041B" w14:textId="77777777" w:rsidR="0034727E" w:rsidRDefault="0034727E" w:rsidP="00F531D2">
      <w:pPr>
        <w:spacing w:after="0" w:line="240" w:lineRule="auto"/>
      </w:pPr>
      <w:r>
        <w:separator/>
      </w:r>
    </w:p>
  </w:footnote>
  <w:footnote w:type="continuationSeparator" w:id="0">
    <w:p w14:paraId="2D6F8DB4" w14:textId="77777777" w:rsidR="0034727E" w:rsidRDefault="0034727E" w:rsidP="00F53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F96D3" w14:textId="67D8C4EF" w:rsidR="00F531D2" w:rsidRDefault="006A46E2">
    <w:pPr>
      <w:pStyle w:val="Header"/>
    </w:pPr>
    <w:r w:rsidRPr="00892F4D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ACD91A1" wp14:editId="732D8576">
          <wp:simplePos x="0" y="0"/>
          <wp:positionH relativeFrom="margin">
            <wp:posOffset>4318000</wp:posOffset>
          </wp:positionH>
          <wp:positionV relativeFrom="paragraph">
            <wp:posOffset>-220345</wp:posOffset>
          </wp:positionV>
          <wp:extent cx="1409700" cy="664845"/>
          <wp:effectExtent l="0" t="0" r="0" b="1905"/>
          <wp:wrapNone/>
          <wp:docPr id="709258645" name="Picture 1" descr="signature_1533608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_1533608877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39B5" w:rsidRPr="00892F4D">
      <w:rPr>
        <w:b/>
      </w:rPr>
      <w:t>Medr</w:t>
    </w:r>
    <w:r w:rsidR="00892F4D" w:rsidRPr="00892F4D">
      <w:rPr>
        <w:b/>
      </w:rPr>
      <w:t>/</w:t>
    </w:r>
    <w:r w:rsidR="000F39B5" w:rsidRPr="00892F4D">
      <w:rPr>
        <w:b/>
      </w:rPr>
      <w:t>2025</w:t>
    </w:r>
    <w:r w:rsidR="00892F4D" w:rsidRPr="00892F4D">
      <w:rPr>
        <w:b/>
      </w:rPr>
      <w:t>/16</w:t>
    </w:r>
    <w:r w:rsidR="00F531D2" w:rsidRPr="00892F4D">
      <w:rPr>
        <w:b/>
      </w:rPr>
      <w:t>: Annex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3F0"/>
    <w:rsid w:val="000F39B5"/>
    <w:rsid w:val="00231E4B"/>
    <w:rsid w:val="002853F4"/>
    <w:rsid w:val="0034727E"/>
    <w:rsid w:val="003D7C39"/>
    <w:rsid w:val="003E6B8F"/>
    <w:rsid w:val="00403FB0"/>
    <w:rsid w:val="00465150"/>
    <w:rsid w:val="004B2EA7"/>
    <w:rsid w:val="00512478"/>
    <w:rsid w:val="005A761D"/>
    <w:rsid w:val="005E1F83"/>
    <w:rsid w:val="005F6376"/>
    <w:rsid w:val="006030BF"/>
    <w:rsid w:val="00626843"/>
    <w:rsid w:val="006A46E2"/>
    <w:rsid w:val="0073216A"/>
    <w:rsid w:val="00784CA5"/>
    <w:rsid w:val="007860B5"/>
    <w:rsid w:val="007B0DA8"/>
    <w:rsid w:val="007D4D88"/>
    <w:rsid w:val="00872FE1"/>
    <w:rsid w:val="00892F4D"/>
    <w:rsid w:val="00937485"/>
    <w:rsid w:val="00970E51"/>
    <w:rsid w:val="009F2DBA"/>
    <w:rsid w:val="00A05A81"/>
    <w:rsid w:val="00B75E6B"/>
    <w:rsid w:val="00C16873"/>
    <w:rsid w:val="00CA5381"/>
    <w:rsid w:val="00CB73F0"/>
    <w:rsid w:val="00CD0B56"/>
    <w:rsid w:val="00D17D5E"/>
    <w:rsid w:val="00DD00C8"/>
    <w:rsid w:val="00DE2D24"/>
    <w:rsid w:val="00E223B6"/>
    <w:rsid w:val="00EB37E4"/>
    <w:rsid w:val="00ED5B55"/>
    <w:rsid w:val="00F531D2"/>
    <w:rsid w:val="00F93AAD"/>
    <w:rsid w:val="00FF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53BF4"/>
  <w15:chartTrackingRefBased/>
  <w15:docId w15:val="{FCE80DCE-80E2-4ECD-98E2-17D18D4A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31D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3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1D2"/>
  </w:style>
  <w:style w:type="paragraph" w:styleId="Footer">
    <w:name w:val="footer"/>
    <w:basedOn w:val="Normal"/>
    <w:link w:val="FooterChar"/>
    <w:uiPriority w:val="99"/>
    <w:unhideWhenUsed/>
    <w:rsid w:val="00F53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1D2"/>
  </w:style>
  <w:style w:type="paragraph" w:styleId="EndnoteText">
    <w:name w:val="endnote text"/>
    <w:basedOn w:val="Normal"/>
    <w:link w:val="EndnoteTextChar"/>
    <w:uiPriority w:val="99"/>
    <w:semiHidden/>
    <w:unhideWhenUsed/>
    <w:rsid w:val="00F531D2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31D2"/>
    <w:rPr>
      <w:rFonts w:eastAsia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08F5.D616CD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87242c-3ae8-4408-8791-e1f8d0403b0c">
      <Terms xmlns="http://schemas.microsoft.com/office/infopath/2007/PartnerControls"/>
    </lcf76f155ced4ddcb4097134ff3c332f>
    <TaxCatchAll xmlns="92567d9d-1251-432f-a98b-e30b92dfcbcd" xsi:nil="true"/>
    <Creationdate xmlns="a487242c-3ae8-4408-8791-e1f8d0403b0c" xsi:nil="true"/>
    <Datemodified xmlns="a487242c-3ae8-4408-8791-e1f8d0403b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4F490EDC1D46A901B2E389B1CA82" ma:contentTypeVersion="14" ma:contentTypeDescription="Create a new document." ma:contentTypeScope="" ma:versionID="741445f3ecaa8b2bf69c6e787ff5e5d7">
  <xsd:schema xmlns:xsd="http://www.w3.org/2001/XMLSchema" xmlns:xs="http://www.w3.org/2001/XMLSchema" xmlns:p="http://schemas.microsoft.com/office/2006/metadata/properties" xmlns:ns2="a487242c-3ae8-4408-8791-e1f8d0403b0c" xmlns:ns3="92567d9d-1251-432f-a98b-e30b92dfcbcd" targetNamespace="http://schemas.microsoft.com/office/2006/metadata/properties" ma:root="true" ma:fieldsID="b9262eac49306753c912b966056810bb" ns2:_="" ns3:_="">
    <xsd:import namespace="a487242c-3ae8-4408-8791-e1f8d0403b0c"/>
    <xsd:import namespace="92567d9d-1251-432f-a98b-e30b92dfc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atemodified" minOccurs="0"/>
                <xsd:element ref="ns2:Cre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7242c-3ae8-4408-8791-e1f8d0403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1eaf9d-f29b-4565-a0fa-a28d9550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Creationdate" ma:index="21" nillable="true" ma:displayName="Creation date" ma:format="DateOnly" ma:internalName="Cre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67d9d-1251-432f-a98b-e30b92dfcb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3389260-873b-46c5-9a3d-8f908acefd4c}" ma:internalName="TaxCatchAll" ma:showField="CatchAllData" ma:web="92567d9d-1251-432f-a98b-e30b92dfc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1A1A67-E562-4F8D-AB46-8E0E05D69C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E39EAC-5E0C-46BE-9EF0-68270D175074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92567d9d-1251-432f-a98b-e30b92dfcbcd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a487242c-3ae8-4408-8791-e1f8d0403b0c"/>
  </ds:schemaRefs>
</ds:datastoreItem>
</file>

<file path=customXml/itemProps3.xml><?xml version="1.0" encoding="utf-8"?>
<ds:datastoreItem xmlns:ds="http://schemas.openxmlformats.org/officeDocument/2006/customXml" ds:itemID="{D990165F-B8AD-4008-8959-B09FB0384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7242c-3ae8-4408-8791-e1f8d0403b0c"/>
    <ds:schemaRef ds:uri="92567d9d-1251-432f-a98b-e30b92dfc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81c0cdd-42e7-43ee-a207-27cba4148442}" enabled="1" method="Standard" siteId="{4eb1528b-5ec4-4651-b34d-ef219eb6eca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654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Medr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hayley.moss@medr.cymru</dc:creator>
  <cp:keywords/>
  <dc:description/>
  <cp:lastModifiedBy>Jane Gulliford</cp:lastModifiedBy>
  <cp:revision>13</cp:revision>
  <dcterms:created xsi:type="dcterms:W3CDTF">2025-06-10T08:33:00Z</dcterms:created>
  <dcterms:modified xsi:type="dcterms:W3CDTF">2025-09-12T09:02:00Z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0x010100CB4D4F490EDC1D46A901B2E389B1CA82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